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43070" w:rsidP="000C4762">
      <w:pPr>
        <w:jc w:val="center"/>
        <w:rPr>
          <w:rFonts w:ascii="Arial" w:hAnsi="Arial" w:cs="Arial"/>
          <w:b/>
          <w:sz w:val="24"/>
        </w:rPr>
      </w:pPr>
      <w:r>
        <w:rPr>
          <w:rFonts w:ascii="Arial" w:hAnsi="Arial" w:cs="Arial"/>
          <w:b/>
          <w:sz w:val="24"/>
        </w:rPr>
        <w:t xml:space="preserve">GIOVEDÌ </w:t>
      </w:r>
      <w:r w:rsidR="002250E7">
        <w:rPr>
          <w:rFonts w:ascii="Arial" w:hAnsi="Arial" w:cs="Arial"/>
          <w:b/>
          <w:sz w:val="24"/>
        </w:rPr>
        <w:t>2</w:t>
      </w:r>
      <w:r w:rsidR="00EE265A">
        <w:rPr>
          <w:rFonts w:ascii="Arial" w:hAnsi="Arial" w:cs="Arial"/>
          <w:b/>
          <w:sz w:val="24"/>
        </w:rPr>
        <w:t>8</w:t>
      </w:r>
      <w:r w:rsidR="002250E7">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EE265A">
        <w:rPr>
          <w:rFonts w:ascii="Arial" w:hAnsi="Arial" w:cs="Arial"/>
          <w:b/>
          <w:sz w:val="24"/>
        </w:rPr>
        <w:t xml:space="preserve">DICIASSETTESIMA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073A1A" w:rsidP="00073A1A">
      <w:pPr>
        <w:jc w:val="both"/>
        <w:rPr>
          <w:rFonts w:ascii="Arial" w:hAnsi="Arial" w:cs="Arial"/>
          <w:b/>
          <w:sz w:val="28"/>
          <w:szCs w:val="28"/>
        </w:rPr>
      </w:pPr>
      <w:r w:rsidRPr="00073A1A">
        <w:rPr>
          <w:rFonts w:ascii="Arial" w:hAnsi="Arial" w:cs="Arial"/>
          <w:b/>
          <w:sz w:val="28"/>
          <w:szCs w:val="28"/>
        </w:rPr>
        <w:t>Forse non potrei agire con voi, casa d’Israele, come questo vasaio? Oracolo del Signore. Ecco, come l’argilla è nelle mani del vasaio, così voi siete nelle mie mani, casa d’Israele.</w:t>
      </w:r>
    </w:p>
    <w:p w:rsidR="005028C8" w:rsidRPr="005028C8" w:rsidRDefault="000F0BC0" w:rsidP="005028C8">
      <w:pPr>
        <w:jc w:val="both"/>
        <w:rPr>
          <w:rFonts w:ascii="Arial" w:hAnsi="Arial" w:cs="Arial"/>
          <w:b/>
          <w:sz w:val="24"/>
          <w:szCs w:val="28"/>
        </w:rPr>
      </w:pPr>
      <w:r>
        <w:rPr>
          <w:rFonts w:ascii="Arial" w:hAnsi="Arial" w:cs="Arial"/>
          <w:b/>
          <w:sz w:val="24"/>
          <w:szCs w:val="28"/>
        </w:rPr>
        <w:t xml:space="preserve">Nel Libro del profeta Geremia, il Signore annuncia al suo popolo che tutte le nazioni della terra sono come argilla nelle sue mani. Lui è il Signore. Lui solo potrà </w:t>
      </w:r>
      <w:r w:rsidR="003253FC">
        <w:rPr>
          <w:rFonts w:ascii="Arial" w:hAnsi="Arial" w:cs="Arial"/>
          <w:b/>
          <w:sz w:val="24"/>
          <w:szCs w:val="28"/>
        </w:rPr>
        <w:t xml:space="preserve">fare </w:t>
      </w:r>
      <w:r>
        <w:rPr>
          <w:rFonts w:ascii="Arial" w:hAnsi="Arial" w:cs="Arial"/>
          <w:b/>
          <w:sz w:val="24"/>
          <w:szCs w:val="28"/>
        </w:rPr>
        <w:t>di esse ciò che Lui vuole. Suo è il governo della terra e sua è la Signoria sull’universo. Non vi sono altri Signori. Non esistono</w:t>
      </w:r>
      <w:r w:rsidR="007F5188">
        <w:rPr>
          <w:rFonts w:ascii="Arial" w:hAnsi="Arial" w:cs="Arial"/>
          <w:b/>
          <w:sz w:val="24"/>
          <w:szCs w:val="28"/>
        </w:rPr>
        <w:t xml:space="preserve">. Il profeta Isaia più volte ribadisce la stessa verità: </w:t>
      </w:r>
      <w:r>
        <w:rPr>
          <w:rFonts w:ascii="Arial" w:hAnsi="Arial" w:cs="Arial"/>
          <w:b/>
          <w:sz w:val="24"/>
          <w:szCs w:val="28"/>
        </w:rPr>
        <w:t xml:space="preserve"> “</w:t>
      </w:r>
      <w:r w:rsidR="005028C8" w:rsidRPr="005028C8">
        <w:rPr>
          <w:rFonts w:ascii="Arial" w:hAnsi="Arial" w:cs="Arial"/>
          <w:b/>
          <w:sz w:val="24"/>
          <w:szCs w:val="28"/>
        </w:rPr>
        <w:t>Guai a quanti vogliono sottrarsi alla vista del Signore per dissimulare i loro piani, a coloro che agiscono nelle tenebre, dicendo: «Chi ci vede? Chi ci conosce?». Che perversità! Forse che il vasaio è stimato pari alla creta? Un oggetto può dire del suo autore: «Non mi ha fatto lui»? E un vaso può dire del vasaio: «Non capisce»? Certo, ancora un po’ e il Libano si cambierà in un frutteto e il frutteto sarà considerato una selva. Udranno in quel giorno i sordi le parole del libro; liberati dall’oscurità e dalle tenebre, gli occhi dei ciechi vedranno. Gli umili si rallegreranno di nuovo nel Signore, i più poveri gioiranno nel Santo d’Israele. Perché il tiranno non sarà più, sparirà l’arrogante, saranno eliminati quanti tramano iniquità, quanti con la parola rendono colpevoli gli altri, quanti alla porta tendono tranelli al giudice e rovinano il giusto per un nulla » (</w:t>
      </w:r>
      <w:r>
        <w:rPr>
          <w:rFonts w:ascii="Arial" w:hAnsi="Arial" w:cs="Arial"/>
          <w:b/>
          <w:sz w:val="24"/>
          <w:szCs w:val="28"/>
        </w:rPr>
        <w:t xml:space="preserve">Cfr. </w:t>
      </w:r>
      <w:r w:rsidR="005028C8" w:rsidRPr="005028C8">
        <w:rPr>
          <w:rFonts w:ascii="Arial" w:hAnsi="Arial" w:cs="Arial"/>
          <w:b/>
          <w:sz w:val="24"/>
          <w:szCs w:val="28"/>
        </w:rPr>
        <w:t>Is 30,13-24).</w:t>
      </w:r>
      <w:r w:rsidR="007F5188">
        <w:rPr>
          <w:rFonts w:ascii="Arial" w:hAnsi="Arial" w:cs="Arial"/>
          <w:b/>
          <w:sz w:val="24"/>
          <w:szCs w:val="28"/>
        </w:rPr>
        <w:t xml:space="preserve"> </w:t>
      </w:r>
      <w:r w:rsidR="003253FC">
        <w:rPr>
          <w:rFonts w:ascii="Arial" w:hAnsi="Arial" w:cs="Arial"/>
          <w:b/>
          <w:sz w:val="24"/>
          <w:szCs w:val="28"/>
        </w:rPr>
        <w:t>“</w:t>
      </w:r>
      <w:r w:rsidR="005028C8" w:rsidRPr="005028C8">
        <w:rPr>
          <w:rFonts w:ascii="Arial" w:hAnsi="Arial" w:cs="Arial"/>
          <w:b/>
          <w:sz w:val="24"/>
          <w:szCs w:val="28"/>
        </w:rPr>
        <w:t xml:space="preserve">Ecco, voi siete un nulla, il vostro lavoro non vale niente, è abominevole chi vi sceglie. Io ho suscitato uno dal settentrione ed è venuto, dal luogo dove sorge il sole mi chiamerà per nome; egli calpesterà i governatori come creta, come un vasaio schiaccia l’argilla. Chi lo ha predetto dal principio, perché noi lo sapessimo, chi dall’antichità, perché dicessimo: «È giusto»? Nessuno lo ha predetto, nessuno lo ha fatto sentire,  nessuno ha udito le vostre parole. Per primo io l’ho annunciato a Sion, e a Gerusalemme ho inviato un messaggero di buone notizie. Guardai ma non c’era nessuno, tra costoro nessuno era capace di consigliare, nessuno da interrogare per averne una risposta. Ecco, tutti costoro sono niente, nulla sono le opere loro, vento e vuoto i loro idoli </w:t>
      </w:r>
      <w:r w:rsidR="003253FC">
        <w:rPr>
          <w:rFonts w:ascii="Arial" w:hAnsi="Arial" w:cs="Arial"/>
          <w:b/>
          <w:sz w:val="24"/>
          <w:szCs w:val="28"/>
        </w:rPr>
        <w:t>“</w:t>
      </w:r>
      <w:r w:rsidR="005028C8" w:rsidRPr="005028C8">
        <w:rPr>
          <w:rFonts w:ascii="Arial" w:hAnsi="Arial" w:cs="Arial"/>
          <w:b/>
          <w:sz w:val="24"/>
          <w:szCs w:val="28"/>
        </w:rPr>
        <w:t>(</w:t>
      </w:r>
      <w:r w:rsidR="003253FC" w:rsidRPr="005028C8">
        <w:rPr>
          <w:rFonts w:ascii="Arial" w:hAnsi="Arial" w:cs="Arial"/>
          <w:b/>
          <w:sz w:val="24"/>
          <w:szCs w:val="28"/>
        </w:rPr>
        <w:t xml:space="preserve">Is </w:t>
      </w:r>
      <w:r w:rsidR="005028C8" w:rsidRPr="005028C8">
        <w:rPr>
          <w:rFonts w:ascii="Arial" w:hAnsi="Arial" w:cs="Arial"/>
          <w:b/>
          <w:sz w:val="24"/>
          <w:szCs w:val="28"/>
        </w:rPr>
        <w:t xml:space="preserve">41,21-29). </w:t>
      </w:r>
      <w:r w:rsidR="007F5188">
        <w:rPr>
          <w:rFonts w:ascii="Arial" w:hAnsi="Arial" w:cs="Arial"/>
          <w:b/>
          <w:sz w:val="24"/>
          <w:szCs w:val="28"/>
        </w:rPr>
        <w:t xml:space="preserve"> </w:t>
      </w:r>
      <w:r w:rsidR="005028C8" w:rsidRPr="005028C8">
        <w:rPr>
          <w:rFonts w:ascii="Arial" w:hAnsi="Arial" w:cs="Arial"/>
          <w:b/>
          <w:sz w:val="24"/>
          <w:szCs w:val="28"/>
        </w:rPr>
        <w:t xml:space="preserve">Stillate, cieli, dall’alto e le nubi facciano piovere la giustizia; si apra la terra e produca la salvezza e germogli insieme la giustizia. Io, il Signore, ho creato tutto questo». Guai a chi contende con chi lo ha plasmato, un vaso fra altri vasi d’argilla. Dirà forse la creta al vasaio: «Che cosa fai?» oppure: «La tua opera non ha manici»? Guai a chi dice a un padre: «Che cosa generi?» o a una donna: «Che cosa partorisci?». Così dice il Signore, il Santo d’Israele, che lo ha plasmato: «Volete interrogarmi sul futuro dei miei figli e darmi ordini sul lavoro delle mie mani? Io ho fatto la terra e su di essa ho creato l’uomo; io </w:t>
      </w:r>
      <w:r w:rsidR="005028C8" w:rsidRPr="005028C8">
        <w:rPr>
          <w:rFonts w:ascii="Arial" w:hAnsi="Arial" w:cs="Arial"/>
          <w:b/>
          <w:sz w:val="24"/>
          <w:szCs w:val="28"/>
        </w:rPr>
        <w:lastRenderedPageBreak/>
        <w:t>con le mani ho dispiegato i cieli e do ordini a tutto il loro esercito. Io l’ho suscitato per la giustizia; spianerò tutte le sue vie. Egli ricostruirà la mia città e rimanderà i miei deportati, non per denaro e non per regali»,  dice il Signore degli eserciti” (Is 45.8-13).</w:t>
      </w:r>
    </w:p>
    <w:p w:rsidR="00007083" w:rsidRDefault="003253FC" w:rsidP="005028C8">
      <w:pPr>
        <w:jc w:val="both"/>
        <w:rPr>
          <w:rFonts w:ascii="Arial" w:hAnsi="Arial" w:cs="Arial"/>
          <w:b/>
          <w:sz w:val="24"/>
          <w:szCs w:val="28"/>
        </w:rPr>
      </w:pPr>
      <w:r>
        <w:rPr>
          <w:rFonts w:ascii="Arial" w:hAnsi="Arial" w:cs="Arial"/>
          <w:b/>
          <w:sz w:val="24"/>
          <w:szCs w:val="28"/>
        </w:rPr>
        <w:t xml:space="preserve">Isaia vi </w:t>
      </w:r>
      <w:r w:rsidR="007F5188">
        <w:rPr>
          <w:rFonts w:ascii="Arial" w:hAnsi="Arial" w:cs="Arial"/>
          <w:b/>
          <w:sz w:val="24"/>
          <w:szCs w:val="28"/>
        </w:rPr>
        <w:t>aggiun</w:t>
      </w:r>
      <w:r>
        <w:rPr>
          <w:rFonts w:ascii="Arial" w:hAnsi="Arial" w:cs="Arial"/>
          <w:b/>
          <w:sz w:val="24"/>
          <w:szCs w:val="28"/>
        </w:rPr>
        <w:t>ge</w:t>
      </w:r>
      <w:r w:rsidR="007F5188">
        <w:rPr>
          <w:rFonts w:ascii="Arial" w:hAnsi="Arial" w:cs="Arial"/>
          <w:b/>
          <w:sz w:val="24"/>
          <w:szCs w:val="28"/>
        </w:rPr>
        <w:t xml:space="preserve"> una seconda verità. Solo il Signore può trasformare la creata di peccato, di ribellione, di immoralità, di idolatria in creta di obbedienza e di osservanza dei comandamenti. Solo Lui può modificare la creata di ribellione in creda docile ad ogni suo volere: “</w:t>
      </w:r>
      <w:r w:rsidR="005028C8" w:rsidRPr="005028C8">
        <w:rPr>
          <w:rFonts w:ascii="Arial" w:hAnsi="Arial" w:cs="Arial"/>
          <w:b/>
          <w:sz w:val="24"/>
          <w:szCs w:val="28"/>
        </w:rPr>
        <w:t>Ecco, tu sei adirato perché abbiamo peccato contro di te da lungo tempo e siamo stati ribelli. Siamo divenuti tutti come una cosa impura, e come panno immondo sono tutti i nostri atti di giustizia; tutti siamo avvizziti come foglie, le nostre iniquità ci hanno portato via come il vento. Nessuno invocava il tuo nome, nessuno si risvegliava per stringersi a te; perché tu avevi nascosto da noi il tuo volto, ci avevi messo in balìa della nostra iniquità. Ma, Signore, tu sei nostro padre; noi siamo argilla e tu colui che ci plasma, tutti noi siamo opera delle tue mani. Signore, non adirarti fino all’estremo, non ricordarti per sempre dell’iniquità. Ecco, guarda: tutti siamo tuo popolo. Le tue città sante sono un deserto, un deserto è diventata Sion, Gerusalemme una desolazione. Il nostro tempio, santo e magnifico, dove i nostri padri ti hanno lodato, è divenuto preda del fuoco; tutte le nostre cose preziose sono distrutte. Dopo tutto questo, resterai ancora insensibile, o Signore, tacerai e ci umilierai fino all’estremo? (Is 64, 4-11).</w:t>
      </w:r>
      <w:r w:rsidR="007F5188">
        <w:rPr>
          <w:rFonts w:ascii="Arial" w:hAnsi="Arial" w:cs="Arial"/>
          <w:b/>
          <w:sz w:val="24"/>
          <w:szCs w:val="28"/>
        </w:rPr>
        <w:t xml:space="preserve"> Ecco la grande opera del Signore: la trasformazione della nostra creta di morte in creta di vita e la nostra argilla di disobbedienza in argilla di obbedienza e di ascolto di ogni Parola del Signore. </w:t>
      </w:r>
    </w:p>
    <w:p w:rsidR="005028C8" w:rsidRPr="00073A1A" w:rsidRDefault="005028C8" w:rsidP="005028C8">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22D5B">
        <w:rPr>
          <w:rFonts w:ascii="Arial" w:hAnsi="Arial" w:cs="Arial"/>
          <w:b/>
          <w:sz w:val="28"/>
          <w:szCs w:val="28"/>
        </w:rPr>
        <w:t>Ger 18,1-6</w:t>
      </w:r>
    </w:p>
    <w:p w:rsidR="00007083" w:rsidRPr="00073A1A" w:rsidRDefault="00073A1A" w:rsidP="00022D5B">
      <w:pPr>
        <w:jc w:val="both"/>
        <w:rPr>
          <w:rFonts w:ascii="Arial" w:hAnsi="Arial" w:cs="Arial"/>
          <w:b/>
          <w:sz w:val="24"/>
          <w:szCs w:val="28"/>
        </w:rPr>
      </w:pPr>
      <w:r w:rsidRPr="00073A1A">
        <w:rPr>
          <w:rFonts w:ascii="Arial" w:hAnsi="Arial" w:cs="Arial"/>
          <w:b/>
          <w:sz w:val="24"/>
          <w:szCs w:val="28"/>
        </w:rPr>
        <w:t>Questa</w:t>
      </w:r>
      <w:r w:rsidR="00022D5B" w:rsidRPr="00073A1A">
        <w:rPr>
          <w:rFonts w:ascii="Arial" w:hAnsi="Arial" w:cs="Arial"/>
          <w:b/>
          <w:sz w:val="24"/>
          <w:szCs w:val="28"/>
        </w:rPr>
        <w:t xml:space="preserve"> parola fu rivolta dal Signore a Geremia: </w:t>
      </w:r>
      <w:r w:rsidRPr="00073A1A">
        <w:rPr>
          <w:rFonts w:ascii="Arial" w:hAnsi="Arial" w:cs="Arial"/>
          <w:b/>
          <w:sz w:val="24"/>
          <w:szCs w:val="28"/>
        </w:rPr>
        <w:t>«Àlzati</w:t>
      </w:r>
      <w:r w:rsidR="00022D5B" w:rsidRPr="00073A1A">
        <w:rPr>
          <w:rFonts w:ascii="Arial" w:hAnsi="Arial" w:cs="Arial"/>
          <w:b/>
          <w:sz w:val="24"/>
          <w:szCs w:val="28"/>
        </w:rPr>
        <w:t xml:space="preserve"> e scendi nella bottega del vasaio; là ti farò udire la mia parola». </w:t>
      </w:r>
      <w:r w:rsidRPr="00073A1A">
        <w:rPr>
          <w:rFonts w:ascii="Arial" w:hAnsi="Arial" w:cs="Arial"/>
          <w:b/>
          <w:sz w:val="24"/>
          <w:szCs w:val="28"/>
        </w:rPr>
        <w:t>Scesi</w:t>
      </w:r>
      <w:r w:rsidR="00022D5B" w:rsidRPr="00073A1A">
        <w:rPr>
          <w:rFonts w:ascii="Arial" w:hAnsi="Arial" w:cs="Arial"/>
          <w:b/>
          <w:sz w:val="24"/>
          <w:szCs w:val="28"/>
        </w:rPr>
        <w:t xml:space="preserve"> nella bottega del vasaio, ed ecco, egli stava lavorando al tornio. </w:t>
      </w:r>
      <w:r w:rsidRPr="00073A1A">
        <w:rPr>
          <w:rFonts w:ascii="Arial" w:hAnsi="Arial" w:cs="Arial"/>
          <w:b/>
          <w:sz w:val="24"/>
          <w:szCs w:val="28"/>
        </w:rPr>
        <w:t>Ora</w:t>
      </w:r>
      <w:r w:rsidR="00022D5B" w:rsidRPr="00073A1A">
        <w:rPr>
          <w:rFonts w:ascii="Arial" w:hAnsi="Arial" w:cs="Arial"/>
          <w:b/>
          <w:sz w:val="24"/>
          <w:szCs w:val="28"/>
        </w:rPr>
        <w:t>, se si guastava il vaso che stava modellando, come capita con la creta in mano al vasaio, egli riprovava di nuovo e ne faceva un altro, come ai suoi occhi pareva giusto.</w:t>
      </w:r>
      <w:r w:rsidRPr="00073A1A">
        <w:rPr>
          <w:rFonts w:ascii="Arial" w:hAnsi="Arial" w:cs="Arial"/>
          <w:b/>
          <w:sz w:val="24"/>
          <w:szCs w:val="28"/>
        </w:rPr>
        <w:t xml:space="preserve"> Allora</w:t>
      </w:r>
      <w:r w:rsidR="00022D5B" w:rsidRPr="00073A1A">
        <w:rPr>
          <w:rFonts w:ascii="Arial" w:hAnsi="Arial" w:cs="Arial"/>
          <w:b/>
          <w:sz w:val="24"/>
          <w:szCs w:val="28"/>
        </w:rPr>
        <w:t xml:space="preserve"> mi fu rivolta la parola del Signore in questi termini: </w:t>
      </w:r>
      <w:r w:rsidRPr="00073A1A">
        <w:rPr>
          <w:rFonts w:ascii="Arial" w:hAnsi="Arial" w:cs="Arial"/>
          <w:b/>
          <w:sz w:val="24"/>
          <w:szCs w:val="28"/>
        </w:rPr>
        <w:t>Forse</w:t>
      </w:r>
      <w:r w:rsidR="00022D5B" w:rsidRPr="00073A1A">
        <w:rPr>
          <w:rFonts w:ascii="Arial" w:hAnsi="Arial" w:cs="Arial"/>
          <w:b/>
          <w:sz w:val="24"/>
          <w:szCs w:val="28"/>
        </w:rPr>
        <w:t xml:space="preserve"> non potrei agire con voi, casa d’Israele, come questo vasaio? Oracolo del Signore. Ecco, come l’argilla è nelle mani del vasaio, così voi siete nelle mie mani, casa d’Israele.</w:t>
      </w:r>
    </w:p>
    <w:p w:rsidR="003253FC" w:rsidRPr="006737B0" w:rsidRDefault="007F5188" w:rsidP="003253FC">
      <w:pPr>
        <w:jc w:val="both"/>
        <w:rPr>
          <w:rFonts w:ascii="Arial" w:hAnsi="Arial" w:cs="Arial"/>
          <w:b/>
          <w:sz w:val="24"/>
        </w:rPr>
      </w:pPr>
      <w:r w:rsidRPr="007F5188">
        <w:rPr>
          <w:rFonts w:ascii="Arial" w:hAnsi="Arial" w:cs="Arial"/>
          <w:b/>
          <w:sz w:val="24"/>
          <w:szCs w:val="28"/>
        </w:rPr>
        <w:t xml:space="preserve">La </w:t>
      </w:r>
      <w:r>
        <w:rPr>
          <w:rFonts w:ascii="Arial" w:hAnsi="Arial" w:cs="Arial"/>
          <w:b/>
          <w:sz w:val="24"/>
          <w:szCs w:val="28"/>
        </w:rPr>
        <w:t xml:space="preserve">trasformazione della nostra creta di morte in creta di vita si è compiuta per opera dello Spirito Santo nelle acque del battesimo. La natura proveniente da Adamo è stata </w:t>
      </w:r>
      <w:r w:rsidR="00C82819">
        <w:rPr>
          <w:rFonts w:ascii="Arial" w:hAnsi="Arial" w:cs="Arial"/>
          <w:b/>
          <w:sz w:val="24"/>
          <w:szCs w:val="28"/>
        </w:rPr>
        <w:t xml:space="preserve">modificata in natura che partecipa della natura divina. Non è trasformazione più grande. </w:t>
      </w:r>
    </w:p>
    <w:p w:rsidR="003253FC" w:rsidRPr="003253FC" w:rsidRDefault="004479F6" w:rsidP="003253FC">
      <w:pPr>
        <w:jc w:val="both"/>
        <w:rPr>
          <w:rFonts w:ascii="Arial" w:hAnsi="Arial" w:cs="Arial"/>
          <w:b/>
          <w:sz w:val="24"/>
          <w:szCs w:val="26"/>
        </w:rPr>
      </w:pPr>
      <w:r>
        <w:rPr>
          <w:rFonts w:ascii="Arial" w:hAnsi="Arial" w:cs="Arial"/>
          <w:b/>
          <w:sz w:val="24"/>
          <w:szCs w:val="26"/>
        </w:rPr>
        <w:lastRenderedPageBreak/>
        <w:t>LETTURA DEL VANGELO</w:t>
      </w:r>
      <w:bookmarkStart w:id="0" w:name="_GoBack"/>
      <w:bookmarkEnd w:id="0"/>
    </w:p>
    <w:p w:rsidR="00007083" w:rsidRPr="00300555" w:rsidRDefault="00073A1A" w:rsidP="007333B6">
      <w:pPr>
        <w:jc w:val="both"/>
        <w:rPr>
          <w:rFonts w:ascii="Arial" w:hAnsi="Arial" w:cs="Arial"/>
          <w:b/>
          <w:sz w:val="24"/>
          <w:szCs w:val="26"/>
        </w:rPr>
      </w:pPr>
      <w:r w:rsidRPr="00300555">
        <w:rPr>
          <w:rFonts w:ascii="Arial" w:hAnsi="Arial" w:cs="Arial"/>
          <w:b/>
          <w:sz w:val="24"/>
          <w:szCs w:val="26"/>
        </w:rPr>
        <w:t>Avete compreso tutte queste cose?». Gli risposero: «Sì». Ed egli disse loro: «Per questo ogni scriba, divenuto discepolo del regno dei cieli, è simile a un padrone di casa che estrae dal suo tesoro cose nuove e cose antiche».</w:t>
      </w:r>
    </w:p>
    <w:p w:rsidR="00007083" w:rsidRDefault="00C82819" w:rsidP="007333B6">
      <w:pPr>
        <w:jc w:val="both"/>
        <w:rPr>
          <w:rFonts w:ascii="Arial" w:hAnsi="Arial" w:cs="Arial"/>
          <w:b/>
          <w:sz w:val="24"/>
          <w:szCs w:val="26"/>
        </w:rPr>
      </w:pPr>
      <w:r>
        <w:rPr>
          <w:rFonts w:ascii="Arial" w:hAnsi="Arial" w:cs="Arial"/>
          <w:b/>
          <w:sz w:val="24"/>
          <w:szCs w:val="26"/>
        </w:rPr>
        <w:t>Se leggiamo l’Antico Testamento</w:t>
      </w:r>
      <w:r w:rsidR="00300555">
        <w:rPr>
          <w:rFonts w:ascii="Arial" w:hAnsi="Arial" w:cs="Arial"/>
          <w:b/>
          <w:sz w:val="24"/>
          <w:szCs w:val="26"/>
        </w:rPr>
        <w:t>,</w:t>
      </w:r>
      <w:r>
        <w:rPr>
          <w:rFonts w:ascii="Arial" w:hAnsi="Arial" w:cs="Arial"/>
          <w:b/>
          <w:sz w:val="24"/>
          <w:szCs w:val="26"/>
        </w:rPr>
        <w:t xml:space="preserve"> notiamo che ogni agiografo sempre aggiunge all’agiografo che lo ha preceduto. Cosa aggiunge? Ciò che il Signore gli rivela e che mai prima aveva rivelato. Anche gli agiografi del Nuovo testamento, mossi e sorretti, guida</w:t>
      </w:r>
      <w:r w:rsidR="00300555">
        <w:rPr>
          <w:rFonts w:ascii="Arial" w:hAnsi="Arial" w:cs="Arial"/>
          <w:b/>
          <w:sz w:val="24"/>
          <w:szCs w:val="26"/>
        </w:rPr>
        <w:t>ti</w:t>
      </w:r>
      <w:r>
        <w:rPr>
          <w:rFonts w:ascii="Arial" w:hAnsi="Arial" w:cs="Arial"/>
          <w:b/>
          <w:sz w:val="24"/>
          <w:szCs w:val="26"/>
        </w:rPr>
        <w:t xml:space="preserve"> e condotti dallo Spirito Santo aggiungo</w:t>
      </w:r>
      <w:r w:rsidR="00300555">
        <w:rPr>
          <w:rFonts w:ascii="Arial" w:hAnsi="Arial" w:cs="Arial"/>
          <w:b/>
          <w:sz w:val="24"/>
          <w:szCs w:val="26"/>
        </w:rPr>
        <w:t>no</w:t>
      </w:r>
      <w:r>
        <w:rPr>
          <w:rFonts w:ascii="Arial" w:hAnsi="Arial" w:cs="Arial"/>
          <w:b/>
          <w:sz w:val="24"/>
          <w:szCs w:val="26"/>
        </w:rPr>
        <w:t xml:space="preserve"> conoscenza sempre nuova al mistero di Cristo Gesù. La stessa cosa va detta per i Padr</w:t>
      </w:r>
      <w:r w:rsidR="00300555">
        <w:rPr>
          <w:rFonts w:ascii="Arial" w:hAnsi="Arial" w:cs="Arial"/>
          <w:b/>
          <w:sz w:val="24"/>
          <w:szCs w:val="26"/>
        </w:rPr>
        <w:t>i</w:t>
      </w:r>
      <w:r>
        <w:rPr>
          <w:rFonts w:ascii="Arial" w:hAnsi="Arial" w:cs="Arial"/>
          <w:b/>
          <w:sz w:val="24"/>
          <w:szCs w:val="26"/>
        </w:rPr>
        <w:t xml:space="preserve"> della Chiesa. Ognuno, sempre guidato dallo Spirito Santo, assume la dottrina di quanti lo hanno preceduto e vi aggiunge sempre altra verità al mistero di Cristo, che è divino, infinito, eterno, umano, di incarnazione, passione, morte, risurrezione, ascensione gloriosa al cielo, dono del suo Santo Spirito. </w:t>
      </w:r>
      <w:r w:rsidR="004910DF">
        <w:rPr>
          <w:rFonts w:ascii="Arial" w:hAnsi="Arial" w:cs="Arial"/>
          <w:b/>
          <w:sz w:val="24"/>
          <w:szCs w:val="26"/>
        </w:rPr>
        <w:t>Anche i grandi Dottori della Chiesa hanno aggiunto verità più luminosa alla verità da essi ricevuta da quanti li hanno preceduti. Chi sono i santi? Coloro che sempre hanno dato vita nuova alla vita di Cristo Gesù. Nessuno ripete puramente e semplicemente ciò che ha ricevuto. Ognuno vi aggiunge una luce nuova alla luce di ieri. Si riceve luce si aggiunge luce. Se non si aggiunge luce alla luce ricevuta è segno che lo Spirito Santo non governa il nostro cuore, non illumina la nostra mente, non dirige il nostro spirito.</w:t>
      </w:r>
    </w:p>
    <w:p w:rsidR="004910DF" w:rsidRDefault="004910DF" w:rsidP="004910DF">
      <w:pPr>
        <w:jc w:val="both"/>
        <w:rPr>
          <w:rFonts w:ascii="Arial" w:hAnsi="Arial" w:cs="Arial"/>
          <w:b/>
          <w:sz w:val="24"/>
          <w:szCs w:val="26"/>
        </w:rPr>
      </w:pPr>
      <w:r>
        <w:rPr>
          <w:rFonts w:ascii="Arial" w:hAnsi="Arial" w:cs="Arial"/>
          <w:b/>
          <w:sz w:val="24"/>
          <w:szCs w:val="26"/>
        </w:rPr>
        <w:t>L’Apostolo Paolo ecco come illumina il mistero di Cristo Gesù: “</w:t>
      </w:r>
      <w:r w:rsidRPr="004910DF">
        <w:rPr>
          <w:rFonts w:ascii="Arial" w:hAnsi="Arial" w:cs="Arial"/>
          <w:b/>
          <w:sz w:val="24"/>
          <w:szCs w:val="26"/>
        </w:rPr>
        <w:t>Benedetto Dio, Padre del Signore nostro Gesù Cristo,</w:t>
      </w:r>
      <w:r>
        <w:rPr>
          <w:rFonts w:ascii="Arial" w:hAnsi="Arial" w:cs="Arial"/>
          <w:b/>
          <w:sz w:val="24"/>
          <w:szCs w:val="26"/>
        </w:rPr>
        <w:t xml:space="preserve"> </w:t>
      </w:r>
      <w:r w:rsidRPr="004910DF">
        <w:rPr>
          <w:rFonts w:ascii="Arial" w:hAnsi="Arial" w:cs="Arial"/>
          <w:b/>
          <w:sz w:val="24"/>
          <w:szCs w:val="26"/>
        </w:rPr>
        <w:t>che ci ha benedetti con ogni benedizione spirituale nei cieli in Cristo.</w:t>
      </w:r>
      <w:r>
        <w:rPr>
          <w:rFonts w:ascii="Arial" w:hAnsi="Arial" w:cs="Arial"/>
          <w:b/>
          <w:sz w:val="24"/>
          <w:szCs w:val="26"/>
        </w:rPr>
        <w:t xml:space="preserve"> </w:t>
      </w:r>
      <w:r w:rsidRPr="004910DF">
        <w:rPr>
          <w:rFonts w:ascii="Arial" w:hAnsi="Arial" w:cs="Arial"/>
          <w:b/>
          <w:sz w:val="24"/>
          <w:szCs w:val="26"/>
        </w:rPr>
        <w:t>In lui ci ha scelti prima della creazione del mondo</w:t>
      </w:r>
      <w:r>
        <w:rPr>
          <w:rFonts w:ascii="Arial" w:hAnsi="Arial" w:cs="Arial"/>
          <w:b/>
          <w:sz w:val="24"/>
          <w:szCs w:val="26"/>
        </w:rPr>
        <w:t xml:space="preserve"> </w:t>
      </w:r>
      <w:r w:rsidRPr="004910DF">
        <w:rPr>
          <w:rFonts w:ascii="Arial" w:hAnsi="Arial" w:cs="Arial"/>
          <w:b/>
          <w:sz w:val="24"/>
          <w:szCs w:val="26"/>
        </w:rPr>
        <w:t>per essere santi e immacolati di fronte a lui nella carità,</w:t>
      </w:r>
      <w:r>
        <w:rPr>
          <w:rFonts w:ascii="Arial" w:hAnsi="Arial" w:cs="Arial"/>
          <w:b/>
          <w:sz w:val="24"/>
          <w:szCs w:val="26"/>
        </w:rPr>
        <w:t xml:space="preserve"> </w:t>
      </w:r>
      <w:r w:rsidRPr="004910DF">
        <w:rPr>
          <w:rFonts w:ascii="Arial" w:hAnsi="Arial" w:cs="Arial"/>
          <w:b/>
          <w:sz w:val="24"/>
          <w:szCs w:val="26"/>
        </w:rPr>
        <w:t>predestinandoci a essere per lui figli adottivi</w:t>
      </w:r>
      <w:r>
        <w:rPr>
          <w:rFonts w:ascii="Arial" w:hAnsi="Arial" w:cs="Arial"/>
          <w:b/>
          <w:sz w:val="24"/>
          <w:szCs w:val="26"/>
        </w:rPr>
        <w:t xml:space="preserve"> </w:t>
      </w:r>
      <w:r w:rsidRPr="004910DF">
        <w:rPr>
          <w:rFonts w:ascii="Arial" w:hAnsi="Arial" w:cs="Arial"/>
          <w:b/>
          <w:sz w:val="24"/>
          <w:szCs w:val="26"/>
        </w:rPr>
        <w:t>mediante Gesù Cristo,</w:t>
      </w:r>
      <w:r>
        <w:rPr>
          <w:rFonts w:ascii="Arial" w:hAnsi="Arial" w:cs="Arial"/>
          <w:b/>
          <w:sz w:val="24"/>
          <w:szCs w:val="26"/>
        </w:rPr>
        <w:t xml:space="preserve"> </w:t>
      </w:r>
      <w:r w:rsidRPr="004910DF">
        <w:rPr>
          <w:rFonts w:ascii="Arial" w:hAnsi="Arial" w:cs="Arial"/>
          <w:b/>
          <w:sz w:val="24"/>
          <w:szCs w:val="26"/>
        </w:rPr>
        <w:t>secondo il disegno d’amore della sua volontà,</w:t>
      </w:r>
      <w:r>
        <w:rPr>
          <w:rFonts w:ascii="Arial" w:hAnsi="Arial" w:cs="Arial"/>
          <w:b/>
          <w:sz w:val="24"/>
          <w:szCs w:val="26"/>
        </w:rPr>
        <w:t xml:space="preserve"> </w:t>
      </w:r>
      <w:r w:rsidRPr="004910DF">
        <w:rPr>
          <w:rFonts w:ascii="Arial" w:hAnsi="Arial" w:cs="Arial"/>
          <w:b/>
          <w:sz w:val="24"/>
          <w:szCs w:val="26"/>
        </w:rPr>
        <w:t>a lode dello splendore della sua grazia,</w:t>
      </w:r>
      <w:r>
        <w:rPr>
          <w:rFonts w:ascii="Arial" w:hAnsi="Arial" w:cs="Arial"/>
          <w:b/>
          <w:sz w:val="24"/>
          <w:szCs w:val="26"/>
        </w:rPr>
        <w:t xml:space="preserve"> </w:t>
      </w:r>
      <w:r w:rsidRPr="004910DF">
        <w:rPr>
          <w:rFonts w:ascii="Arial" w:hAnsi="Arial" w:cs="Arial"/>
          <w:b/>
          <w:sz w:val="24"/>
          <w:szCs w:val="26"/>
        </w:rPr>
        <w:t>di cui ci ha gratificati nel Figlio amato.</w:t>
      </w:r>
      <w:r>
        <w:rPr>
          <w:rFonts w:ascii="Arial" w:hAnsi="Arial" w:cs="Arial"/>
          <w:b/>
          <w:sz w:val="24"/>
          <w:szCs w:val="26"/>
        </w:rPr>
        <w:t xml:space="preserve"> </w:t>
      </w:r>
      <w:r w:rsidRPr="004910DF">
        <w:rPr>
          <w:rFonts w:ascii="Arial" w:hAnsi="Arial" w:cs="Arial"/>
          <w:b/>
          <w:sz w:val="24"/>
          <w:szCs w:val="26"/>
        </w:rPr>
        <w:t>In lui, mediante il suo sangue,</w:t>
      </w:r>
      <w:r>
        <w:rPr>
          <w:rFonts w:ascii="Arial" w:hAnsi="Arial" w:cs="Arial"/>
          <w:b/>
          <w:sz w:val="24"/>
          <w:szCs w:val="26"/>
        </w:rPr>
        <w:t xml:space="preserve"> </w:t>
      </w:r>
      <w:r w:rsidRPr="004910DF">
        <w:rPr>
          <w:rFonts w:ascii="Arial" w:hAnsi="Arial" w:cs="Arial"/>
          <w:b/>
          <w:sz w:val="24"/>
          <w:szCs w:val="26"/>
        </w:rPr>
        <w:t>abbiamo la redenzione, il perdono delle colpe,</w:t>
      </w:r>
      <w:r>
        <w:rPr>
          <w:rFonts w:ascii="Arial" w:hAnsi="Arial" w:cs="Arial"/>
          <w:b/>
          <w:sz w:val="24"/>
          <w:szCs w:val="26"/>
        </w:rPr>
        <w:t xml:space="preserve"> </w:t>
      </w:r>
      <w:r w:rsidRPr="004910DF">
        <w:rPr>
          <w:rFonts w:ascii="Arial" w:hAnsi="Arial" w:cs="Arial"/>
          <w:b/>
          <w:sz w:val="24"/>
          <w:szCs w:val="26"/>
        </w:rPr>
        <w:t>secondo la ricchezza della sua grazia.</w:t>
      </w:r>
      <w:r>
        <w:rPr>
          <w:rFonts w:ascii="Arial" w:hAnsi="Arial" w:cs="Arial"/>
          <w:b/>
          <w:sz w:val="24"/>
          <w:szCs w:val="26"/>
        </w:rPr>
        <w:t xml:space="preserve"> </w:t>
      </w:r>
      <w:r w:rsidRPr="004910DF">
        <w:rPr>
          <w:rFonts w:ascii="Arial" w:hAnsi="Arial" w:cs="Arial"/>
          <w:b/>
          <w:sz w:val="24"/>
          <w:szCs w:val="26"/>
        </w:rPr>
        <w:t>Egli l’ha riversata in abbondanza su di noi</w:t>
      </w:r>
      <w:r>
        <w:rPr>
          <w:rFonts w:ascii="Arial" w:hAnsi="Arial" w:cs="Arial"/>
          <w:b/>
          <w:sz w:val="24"/>
          <w:szCs w:val="26"/>
        </w:rPr>
        <w:t xml:space="preserve"> </w:t>
      </w:r>
      <w:r w:rsidRPr="004910DF">
        <w:rPr>
          <w:rFonts w:ascii="Arial" w:hAnsi="Arial" w:cs="Arial"/>
          <w:b/>
          <w:sz w:val="24"/>
          <w:szCs w:val="26"/>
        </w:rPr>
        <w:t>con ogni sapienza e intelligenza,</w:t>
      </w:r>
      <w:r>
        <w:rPr>
          <w:rFonts w:ascii="Arial" w:hAnsi="Arial" w:cs="Arial"/>
          <w:b/>
          <w:sz w:val="24"/>
          <w:szCs w:val="26"/>
        </w:rPr>
        <w:t xml:space="preserve"> </w:t>
      </w:r>
      <w:r w:rsidRPr="004910DF">
        <w:rPr>
          <w:rFonts w:ascii="Arial" w:hAnsi="Arial" w:cs="Arial"/>
          <w:b/>
          <w:sz w:val="24"/>
          <w:szCs w:val="26"/>
        </w:rPr>
        <w:t>facendoci conoscere il mistero della sua volontà,</w:t>
      </w:r>
      <w:r>
        <w:rPr>
          <w:rFonts w:ascii="Arial" w:hAnsi="Arial" w:cs="Arial"/>
          <w:b/>
          <w:sz w:val="24"/>
          <w:szCs w:val="26"/>
        </w:rPr>
        <w:t xml:space="preserve"> </w:t>
      </w:r>
      <w:r w:rsidRPr="004910DF">
        <w:rPr>
          <w:rFonts w:ascii="Arial" w:hAnsi="Arial" w:cs="Arial"/>
          <w:b/>
          <w:sz w:val="24"/>
          <w:szCs w:val="26"/>
        </w:rPr>
        <w:t>secondo la benevolenza che in lui si era proposto</w:t>
      </w:r>
      <w:r>
        <w:rPr>
          <w:rFonts w:ascii="Arial" w:hAnsi="Arial" w:cs="Arial"/>
          <w:b/>
          <w:sz w:val="24"/>
          <w:szCs w:val="26"/>
        </w:rPr>
        <w:t xml:space="preserve"> </w:t>
      </w:r>
      <w:r w:rsidRPr="004910DF">
        <w:rPr>
          <w:rFonts w:ascii="Arial" w:hAnsi="Arial" w:cs="Arial"/>
          <w:b/>
          <w:sz w:val="24"/>
          <w:szCs w:val="26"/>
        </w:rPr>
        <w:t>per il governo della pienezza dei tempi:</w:t>
      </w:r>
      <w:r>
        <w:rPr>
          <w:rFonts w:ascii="Arial" w:hAnsi="Arial" w:cs="Arial"/>
          <w:b/>
          <w:sz w:val="24"/>
          <w:szCs w:val="26"/>
        </w:rPr>
        <w:t xml:space="preserve"> </w:t>
      </w:r>
      <w:r w:rsidRPr="004910DF">
        <w:rPr>
          <w:rFonts w:ascii="Arial" w:hAnsi="Arial" w:cs="Arial"/>
          <w:b/>
          <w:sz w:val="24"/>
          <w:szCs w:val="26"/>
        </w:rPr>
        <w:t>ricondurre al Cristo, unico capo, tutte le cose,</w:t>
      </w:r>
      <w:r>
        <w:rPr>
          <w:rFonts w:ascii="Arial" w:hAnsi="Arial" w:cs="Arial"/>
          <w:b/>
          <w:sz w:val="24"/>
          <w:szCs w:val="26"/>
        </w:rPr>
        <w:t xml:space="preserve"> </w:t>
      </w:r>
      <w:r w:rsidRPr="004910DF">
        <w:rPr>
          <w:rFonts w:ascii="Arial" w:hAnsi="Arial" w:cs="Arial"/>
          <w:b/>
          <w:sz w:val="24"/>
          <w:szCs w:val="26"/>
        </w:rPr>
        <w:t>quelle nei cieli e quelle sulla terra.</w:t>
      </w:r>
      <w:r>
        <w:rPr>
          <w:rFonts w:ascii="Arial" w:hAnsi="Arial" w:cs="Arial"/>
          <w:b/>
          <w:sz w:val="24"/>
          <w:szCs w:val="26"/>
        </w:rPr>
        <w:t xml:space="preserve"> </w:t>
      </w:r>
      <w:r w:rsidRPr="004910DF">
        <w:rPr>
          <w:rFonts w:ascii="Arial" w:hAnsi="Arial" w:cs="Arial"/>
          <w:b/>
          <w:sz w:val="24"/>
          <w:szCs w:val="26"/>
        </w:rPr>
        <w:t>In lui siamo stati fatti anche eredi,</w:t>
      </w:r>
      <w:r>
        <w:rPr>
          <w:rFonts w:ascii="Arial" w:hAnsi="Arial" w:cs="Arial"/>
          <w:b/>
          <w:sz w:val="24"/>
          <w:szCs w:val="26"/>
        </w:rPr>
        <w:t xml:space="preserve"> </w:t>
      </w:r>
      <w:r w:rsidRPr="004910DF">
        <w:rPr>
          <w:rFonts w:ascii="Arial" w:hAnsi="Arial" w:cs="Arial"/>
          <w:b/>
          <w:sz w:val="24"/>
          <w:szCs w:val="26"/>
        </w:rPr>
        <w:t>predestinati – secondo il progetto di colui</w:t>
      </w:r>
      <w:r>
        <w:rPr>
          <w:rFonts w:ascii="Arial" w:hAnsi="Arial" w:cs="Arial"/>
          <w:b/>
          <w:sz w:val="24"/>
          <w:szCs w:val="26"/>
        </w:rPr>
        <w:t xml:space="preserve"> </w:t>
      </w:r>
      <w:r w:rsidRPr="004910DF">
        <w:rPr>
          <w:rFonts w:ascii="Arial" w:hAnsi="Arial" w:cs="Arial"/>
          <w:b/>
          <w:sz w:val="24"/>
          <w:szCs w:val="26"/>
        </w:rPr>
        <w:t>che tutto opera secondo la sua volontà –</w:t>
      </w:r>
      <w:r>
        <w:rPr>
          <w:rFonts w:ascii="Arial" w:hAnsi="Arial" w:cs="Arial"/>
          <w:b/>
          <w:sz w:val="24"/>
          <w:szCs w:val="26"/>
        </w:rPr>
        <w:t xml:space="preserve"> </w:t>
      </w:r>
      <w:r w:rsidRPr="004910DF">
        <w:rPr>
          <w:rFonts w:ascii="Arial" w:hAnsi="Arial" w:cs="Arial"/>
          <w:b/>
          <w:sz w:val="24"/>
          <w:szCs w:val="26"/>
        </w:rPr>
        <w:t>a essere lode della sua gloria,</w:t>
      </w:r>
      <w:r>
        <w:rPr>
          <w:rFonts w:ascii="Arial" w:hAnsi="Arial" w:cs="Arial"/>
          <w:b/>
          <w:sz w:val="24"/>
          <w:szCs w:val="26"/>
        </w:rPr>
        <w:t xml:space="preserve"> </w:t>
      </w:r>
      <w:r w:rsidRPr="004910DF">
        <w:rPr>
          <w:rFonts w:ascii="Arial" w:hAnsi="Arial" w:cs="Arial"/>
          <w:b/>
          <w:sz w:val="24"/>
          <w:szCs w:val="26"/>
        </w:rPr>
        <w:t>noi, che già prima abbiamo sperato nel Cristo.</w:t>
      </w:r>
      <w:r>
        <w:rPr>
          <w:rFonts w:ascii="Arial" w:hAnsi="Arial" w:cs="Arial"/>
          <w:b/>
          <w:sz w:val="24"/>
          <w:szCs w:val="26"/>
        </w:rPr>
        <w:t xml:space="preserve"> </w:t>
      </w:r>
      <w:r w:rsidRPr="004910DF">
        <w:rPr>
          <w:rFonts w:ascii="Arial" w:hAnsi="Arial" w:cs="Arial"/>
          <w:b/>
          <w:sz w:val="24"/>
          <w:szCs w:val="26"/>
        </w:rPr>
        <w:t>In lui anche voi,</w:t>
      </w:r>
      <w:r>
        <w:rPr>
          <w:rFonts w:ascii="Arial" w:hAnsi="Arial" w:cs="Arial"/>
          <w:b/>
          <w:sz w:val="24"/>
          <w:szCs w:val="26"/>
        </w:rPr>
        <w:t xml:space="preserve"> </w:t>
      </w:r>
      <w:r w:rsidRPr="004910DF">
        <w:rPr>
          <w:rFonts w:ascii="Arial" w:hAnsi="Arial" w:cs="Arial"/>
          <w:b/>
          <w:sz w:val="24"/>
          <w:szCs w:val="26"/>
        </w:rPr>
        <w:t>dopo avere ascoltato la parola della verità,</w:t>
      </w:r>
      <w:r>
        <w:rPr>
          <w:rFonts w:ascii="Arial" w:hAnsi="Arial" w:cs="Arial"/>
          <w:b/>
          <w:sz w:val="24"/>
          <w:szCs w:val="26"/>
        </w:rPr>
        <w:t xml:space="preserve"> </w:t>
      </w:r>
      <w:r w:rsidRPr="004910DF">
        <w:rPr>
          <w:rFonts w:ascii="Arial" w:hAnsi="Arial" w:cs="Arial"/>
          <w:b/>
          <w:sz w:val="24"/>
          <w:szCs w:val="26"/>
        </w:rPr>
        <w:t>il Vangelo della vostra salvezza,</w:t>
      </w:r>
      <w:r>
        <w:rPr>
          <w:rFonts w:ascii="Arial" w:hAnsi="Arial" w:cs="Arial"/>
          <w:b/>
          <w:sz w:val="24"/>
          <w:szCs w:val="26"/>
        </w:rPr>
        <w:t xml:space="preserve"> </w:t>
      </w:r>
      <w:r w:rsidRPr="004910DF">
        <w:rPr>
          <w:rFonts w:ascii="Arial" w:hAnsi="Arial" w:cs="Arial"/>
          <w:b/>
          <w:sz w:val="24"/>
          <w:szCs w:val="26"/>
        </w:rPr>
        <w:t xml:space="preserve">e avere in esso creduto, </w:t>
      </w:r>
      <w:r>
        <w:rPr>
          <w:rFonts w:ascii="Arial" w:hAnsi="Arial" w:cs="Arial"/>
          <w:b/>
          <w:sz w:val="24"/>
          <w:szCs w:val="26"/>
        </w:rPr>
        <w:t xml:space="preserve"> </w:t>
      </w:r>
      <w:r w:rsidRPr="004910DF">
        <w:rPr>
          <w:rFonts w:ascii="Arial" w:hAnsi="Arial" w:cs="Arial"/>
          <w:b/>
          <w:sz w:val="24"/>
          <w:szCs w:val="26"/>
        </w:rPr>
        <w:t>avete ricevuto il sigillo dello Spirito Santo che era stato promesso,</w:t>
      </w:r>
      <w:r>
        <w:rPr>
          <w:rFonts w:ascii="Arial" w:hAnsi="Arial" w:cs="Arial"/>
          <w:b/>
          <w:sz w:val="24"/>
          <w:szCs w:val="26"/>
        </w:rPr>
        <w:t xml:space="preserve"> </w:t>
      </w:r>
      <w:r w:rsidRPr="004910DF">
        <w:rPr>
          <w:rFonts w:ascii="Arial" w:hAnsi="Arial" w:cs="Arial"/>
          <w:b/>
          <w:sz w:val="24"/>
          <w:szCs w:val="26"/>
        </w:rPr>
        <w:t>il quale è caparra della nostra eredità,</w:t>
      </w:r>
      <w:r>
        <w:rPr>
          <w:rFonts w:ascii="Arial" w:hAnsi="Arial" w:cs="Arial"/>
          <w:b/>
          <w:sz w:val="24"/>
          <w:szCs w:val="26"/>
        </w:rPr>
        <w:t xml:space="preserve"> </w:t>
      </w:r>
      <w:r w:rsidRPr="004910DF">
        <w:rPr>
          <w:rFonts w:ascii="Arial" w:hAnsi="Arial" w:cs="Arial"/>
          <w:b/>
          <w:sz w:val="24"/>
          <w:szCs w:val="26"/>
        </w:rPr>
        <w:t>in attesa della completa redenzione</w:t>
      </w:r>
      <w:r>
        <w:rPr>
          <w:rFonts w:ascii="Arial" w:hAnsi="Arial" w:cs="Arial"/>
          <w:b/>
          <w:sz w:val="24"/>
          <w:szCs w:val="26"/>
        </w:rPr>
        <w:t xml:space="preserve"> </w:t>
      </w:r>
      <w:r w:rsidRPr="004910DF">
        <w:rPr>
          <w:rFonts w:ascii="Arial" w:hAnsi="Arial" w:cs="Arial"/>
          <w:b/>
          <w:sz w:val="24"/>
          <w:szCs w:val="26"/>
        </w:rPr>
        <w:t>di coloro che Dio si è acq</w:t>
      </w:r>
      <w:r>
        <w:rPr>
          <w:rFonts w:ascii="Arial" w:hAnsi="Arial" w:cs="Arial"/>
          <w:b/>
          <w:sz w:val="24"/>
          <w:szCs w:val="26"/>
        </w:rPr>
        <w:t xml:space="preserve">uistato a lode della sua gloria (Ef 1.3-14). È illuminazione </w:t>
      </w:r>
      <w:r>
        <w:rPr>
          <w:rFonts w:ascii="Arial" w:hAnsi="Arial" w:cs="Arial"/>
          <w:b/>
          <w:sz w:val="24"/>
          <w:szCs w:val="26"/>
        </w:rPr>
        <w:lastRenderedPageBreak/>
        <w:t xml:space="preserve">che aggiunge ogni luce alla luce precedente. Ma anche in ogni sua Lettera sempre lo Spirito Santo aggiunge nuova luce alla luce profusa nelle lettere precedenti. </w:t>
      </w:r>
      <w:r w:rsidR="00566E96">
        <w:rPr>
          <w:rFonts w:ascii="Arial" w:hAnsi="Arial" w:cs="Arial"/>
          <w:b/>
          <w:sz w:val="24"/>
          <w:szCs w:val="26"/>
        </w:rPr>
        <w:t>Aggiungendo luce a luce il mistero diviene sempre più luminoso. Un discepolo di Gesù che ripete sempre le stesse cose di certo non è sotto il potente governo o mozione dello Spirito Santo.</w:t>
      </w:r>
      <w:r w:rsidR="00C361D0">
        <w:rPr>
          <w:rFonts w:ascii="Arial" w:hAnsi="Arial" w:cs="Arial"/>
          <w:b/>
          <w:sz w:val="24"/>
          <w:szCs w:val="26"/>
        </w:rPr>
        <w:t xml:space="preserve"> </w:t>
      </w:r>
    </w:p>
    <w:p w:rsidR="00566E96" w:rsidRPr="00566E96" w:rsidRDefault="00566E96" w:rsidP="00566E96">
      <w:pPr>
        <w:jc w:val="both"/>
        <w:rPr>
          <w:rFonts w:ascii="Arial" w:hAnsi="Arial" w:cs="Arial"/>
          <w:b/>
          <w:sz w:val="24"/>
          <w:szCs w:val="26"/>
        </w:rPr>
      </w:pPr>
      <w:r>
        <w:rPr>
          <w:rFonts w:ascii="Arial" w:hAnsi="Arial" w:cs="Arial"/>
          <w:b/>
          <w:sz w:val="24"/>
          <w:szCs w:val="26"/>
        </w:rPr>
        <w:t>Viene l’Apostolo Giovanni e sia nelle sue tre Lettere, sia nel Libro dell’Apocalisse e sia nel suo Vangelo, dona a Cristo una luce purissima, illuminando tutte le luce che finora hanno illuminato il mistero di Gesù. Ecco come nel Prologo del Vangelo dona luce piena a Gesù Signore: “</w:t>
      </w:r>
      <w:r w:rsidRPr="00566E96">
        <w:rPr>
          <w:rFonts w:ascii="Arial" w:hAnsi="Arial" w:cs="Arial"/>
          <w:b/>
          <w:sz w:val="24"/>
          <w:szCs w:val="26"/>
        </w:rPr>
        <w:t>In principio era il Verbo,</w:t>
      </w:r>
      <w:r>
        <w:rPr>
          <w:rFonts w:ascii="Arial" w:hAnsi="Arial" w:cs="Arial"/>
          <w:b/>
          <w:sz w:val="24"/>
          <w:szCs w:val="26"/>
        </w:rPr>
        <w:t xml:space="preserve"> </w:t>
      </w:r>
      <w:r w:rsidRPr="00566E96">
        <w:rPr>
          <w:rFonts w:ascii="Arial" w:hAnsi="Arial" w:cs="Arial"/>
          <w:b/>
          <w:sz w:val="24"/>
          <w:szCs w:val="26"/>
        </w:rPr>
        <w:t>e il Verbo era presso Dio</w:t>
      </w:r>
      <w:r>
        <w:rPr>
          <w:rFonts w:ascii="Arial" w:hAnsi="Arial" w:cs="Arial"/>
          <w:b/>
          <w:sz w:val="24"/>
          <w:szCs w:val="26"/>
        </w:rPr>
        <w:t xml:space="preserve"> </w:t>
      </w:r>
      <w:r w:rsidRPr="00566E96">
        <w:rPr>
          <w:rFonts w:ascii="Arial" w:hAnsi="Arial" w:cs="Arial"/>
          <w:b/>
          <w:sz w:val="24"/>
          <w:szCs w:val="26"/>
        </w:rPr>
        <w:t>e il Verbo era Dio.</w:t>
      </w:r>
      <w:r>
        <w:rPr>
          <w:rFonts w:ascii="Arial" w:hAnsi="Arial" w:cs="Arial"/>
          <w:b/>
          <w:sz w:val="24"/>
          <w:szCs w:val="26"/>
        </w:rPr>
        <w:t xml:space="preserve"> </w:t>
      </w:r>
      <w:r w:rsidRPr="00566E96">
        <w:rPr>
          <w:rFonts w:ascii="Arial" w:hAnsi="Arial" w:cs="Arial"/>
          <w:b/>
          <w:sz w:val="24"/>
          <w:szCs w:val="26"/>
        </w:rPr>
        <w:t>Egli era, in principio, presso Dio:</w:t>
      </w:r>
      <w:r>
        <w:rPr>
          <w:rFonts w:ascii="Arial" w:hAnsi="Arial" w:cs="Arial"/>
          <w:b/>
          <w:sz w:val="24"/>
          <w:szCs w:val="26"/>
        </w:rPr>
        <w:t xml:space="preserve"> </w:t>
      </w:r>
      <w:r w:rsidRPr="00566E96">
        <w:rPr>
          <w:rFonts w:ascii="Arial" w:hAnsi="Arial" w:cs="Arial"/>
          <w:b/>
          <w:sz w:val="24"/>
          <w:szCs w:val="26"/>
        </w:rPr>
        <w:t>tutto è stato fatto per mezzo di lui</w:t>
      </w:r>
      <w:r>
        <w:rPr>
          <w:rFonts w:ascii="Arial" w:hAnsi="Arial" w:cs="Arial"/>
          <w:b/>
          <w:sz w:val="24"/>
          <w:szCs w:val="26"/>
        </w:rPr>
        <w:t xml:space="preserve"> </w:t>
      </w:r>
      <w:r w:rsidRPr="00566E96">
        <w:rPr>
          <w:rFonts w:ascii="Arial" w:hAnsi="Arial" w:cs="Arial"/>
          <w:b/>
          <w:sz w:val="24"/>
          <w:szCs w:val="26"/>
        </w:rPr>
        <w:t>e senza di lui nulla è stato fatto di ciò che esiste.</w:t>
      </w:r>
      <w:r>
        <w:rPr>
          <w:rFonts w:ascii="Arial" w:hAnsi="Arial" w:cs="Arial"/>
          <w:b/>
          <w:sz w:val="24"/>
          <w:szCs w:val="26"/>
        </w:rPr>
        <w:t xml:space="preserve"> </w:t>
      </w:r>
      <w:r w:rsidRPr="00566E96">
        <w:rPr>
          <w:rFonts w:ascii="Arial" w:hAnsi="Arial" w:cs="Arial"/>
          <w:b/>
          <w:sz w:val="24"/>
          <w:szCs w:val="26"/>
        </w:rPr>
        <w:t>In lui era la vita</w:t>
      </w:r>
      <w:r>
        <w:rPr>
          <w:rFonts w:ascii="Arial" w:hAnsi="Arial" w:cs="Arial"/>
          <w:b/>
          <w:sz w:val="24"/>
          <w:szCs w:val="26"/>
        </w:rPr>
        <w:t xml:space="preserve"> </w:t>
      </w:r>
      <w:r w:rsidRPr="00566E96">
        <w:rPr>
          <w:rFonts w:ascii="Arial" w:hAnsi="Arial" w:cs="Arial"/>
          <w:b/>
          <w:sz w:val="24"/>
          <w:szCs w:val="26"/>
        </w:rPr>
        <w:t>e la vita era la luce degli uomini;</w:t>
      </w:r>
      <w:r>
        <w:rPr>
          <w:rFonts w:ascii="Arial" w:hAnsi="Arial" w:cs="Arial"/>
          <w:b/>
          <w:sz w:val="24"/>
          <w:szCs w:val="26"/>
        </w:rPr>
        <w:t xml:space="preserve"> </w:t>
      </w:r>
      <w:r w:rsidRPr="00566E96">
        <w:rPr>
          <w:rFonts w:ascii="Arial" w:hAnsi="Arial" w:cs="Arial"/>
          <w:b/>
          <w:sz w:val="24"/>
          <w:szCs w:val="26"/>
        </w:rPr>
        <w:t>la luce splende nelle tenebre</w:t>
      </w:r>
      <w:r>
        <w:rPr>
          <w:rFonts w:ascii="Arial" w:hAnsi="Arial" w:cs="Arial"/>
          <w:b/>
          <w:sz w:val="24"/>
          <w:szCs w:val="26"/>
        </w:rPr>
        <w:t xml:space="preserve"> </w:t>
      </w:r>
      <w:r w:rsidRPr="00566E96">
        <w:rPr>
          <w:rFonts w:ascii="Arial" w:hAnsi="Arial" w:cs="Arial"/>
          <w:b/>
          <w:sz w:val="24"/>
          <w:szCs w:val="26"/>
        </w:rPr>
        <w:t>e le tenebre non l’hanno vinta.</w:t>
      </w:r>
      <w:r>
        <w:rPr>
          <w:rFonts w:ascii="Arial" w:hAnsi="Arial" w:cs="Arial"/>
          <w:b/>
          <w:sz w:val="24"/>
          <w:szCs w:val="26"/>
        </w:rPr>
        <w:t xml:space="preserve"> </w:t>
      </w:r>
      <w:r w:rsidRPr="00566E96">
        <w:rPr>
          <w:rFonts w:ascii="Arial" w:hAnsi="Arial" w:cs="Arial"/>
          <w:b/>
          <w:sz w:val="24"/>
          <w:szCs w:val="26"/>
        </w:rPr>
        <w:t>Veniva nel mondo la luce vera,</w:t>
      </w:r>
      <w:r>
        <w:rPr>
          <w:rFonts w:ascii="Arial" w:hAnsi="Arial" w:cs="Arial"/>
          <w:b/>
          <w:sz w:val="24"/>
          <w:szCs w:val="26"/>
        </w:rPr>
        <w:t xml:space="preserve"> </w:t>
      </w:r>
      <w:r w:rsidRPr="00566E96">
        <w:rPr>
          <w:rFonts w:ascii="Arial" w:hAnsi="Arial" w:cs="Arial"/>
          <w:b/>
          <w:sz w:val="24"/>
          <w:szCs w:val="26"/>
        </w:rPr>
        <w:t>quella che illumina ogni uomo.</w:t>
      </w:r>
      <w:r>
        <w:rPr>
          <w:rFonts w:ascii="Arial" w:hAnsi="Arial" w:cs="Arial"/>
          <w:b/>
          <w:sz w:val="24"/>
          <w:szCs w:val="26"/>
        </w:rPr>
        <w:t xml:space="preserve"> </w:t>
      </w:r>
      <w:r w:rsidRPr="00566E96">
        <w:rPr>
          <w:rFonts w:ascii="Arial" w:hAnsi="Arial" w:cs="Arial"/>
          <w:b/>
          <w:sz w:val="24"/>
          <w:szCs w:val="26"/>
        </w:rPr>
        <w:t>Era nel mondo</w:t>
      </w:r>
      <w:r>
        <w:rPr>
          <w:rFonts w:ascii="Arial" w:hAnsi="Arial" w:cs="Arial"/>
          <w:b/>
          <w:sz w:val="24"/>
          <w:szCs w:val="26"/>
        </w:rPr>
        <w:t xml:space="preserve"> </w:t>
      </w:r>
      <w:r w:rsidRPr="00566E96">
        <w:rPr>
          <w:rFonts w:ascii="Arial" w:hAnsi="Arial" w:cs="Arial"/>
          <w:b/>
          <w:sz w:val="24"/>
          <w:szCs w:val="26"/>
        </w:rPr>
        <w:t>e il mondo è stato fatto per mezzo di lui;</w:t>
      </w:r>
      <w:r>
        <w:rPr>
          <w:rFonts w:ascii="Arial" w:hAnsi="Arial" w:cs="Arial"/>
          <w:b/>
          <w:sz w:val="24"/>
          <w:szCs w:val="26"/>
        </w:rPr>
        <w:t xml:space="preserve"> </w:t>
      </w:r>
      <w:r w:rsidRPr="00566E96">
        <w:rPr>
          <w:rFonts w:ascii="Arial" w:hAnsi="Arial" w:cs="Arial"/>
          <w:b/>
          <w:sz w:val="24"/>
          <w:szCs w:val="26"/>
        </w:rPr>
        <w:t>eppure il mondo non lo ha riconosciuto.</w:t>
      </w:r>
      <w:r>
        <w:rPr>
          <w:rFonts w:ascii="Arial" w:hAnsi="Arial" w:cs="Arial"/>
          <w:b/>
          <w:sz w:val="24"/>
          <w:szCs w:val="26"/>
        </w:rPr>
        <w:t xml:space="preserve"> </w:t>
      </w:r>
      <w:r w:rsidRPr="00566E96">
        <w:rPr>
          <w:rFonts w:ascii="Arial" w:hAnsi="Arial" w:cs="Arial"/>
          <w:b/>
          <w:sz w:val="24"/>
          <w:szCs w:val="26"/>
        </w:rPr>
        <w:t>Venne fra i suoi,</w:t>
      </w:r>
      <w:r>
        <w:rPr>
          <w:rFonts w:ascii="Arial" w:hAnsi="Arial" w:cs="Arial"/>
          <w:b/>
          <w:sz w:val="24"/>
          <w:szCs w:val="26"/>
        </w:rPr>
        <w:t xml:space="preserve"> </w:t>
      </w:r>
      <w:r w:rsidRPr="00566E96">
        <w:rPr>
          <w:rFonts w:ascii="Arial" w:hAnsi="Arial" w:cs="Arial"/>
          <w:b/>
          <w:sz w:val="24"/>
          <w:szCs w:val="26"/>
        </w:rPr>
        <w:t>e i suoi non lo hanno accolto.</w:t>
      </w:r>
      <w:r>
        <w:rPr>
          <w:rFonts w:ascii="Arial" w:hAnsi="Arial" w:cs="Arial"/>
          <w:b/>
          <w:sz w:val="24"/>
          <w:szCs w:val="26"/>
        </w:rPr>
        <w:t xml:space="preserve"> </w:t>
      </w:r>
      <w:r w:rsidRPr="00566E96">
        <w:rPr>
          <w:rFonts w:ascii="Arial" w:hAnsi="Arial" w:cs="Arial"/>
          <w:b/>
          <w:sz w:val="24"/>
          <w:szCs w:val="26"/>
        </w:rPr>
        <w:t>A quanti però lo hanno accolto</w:t>
      </w:r>
      <w:r>
        <w:rPr>
          <w:rFonts w:ascii="Arial" w:hAnsi="Arial" w:cs="Arial"/>
          <w:b/>
          <w:sz w:val="24"/>
          <w:szCs w:val="26"/>
        </w:rPr>
        <w:t xml:space="preserve"> </w:t>
      </w:r>
      <w:r w:rsidRPr="00566E96">
        <w:rPr>
          <w:rFonts w:ascii="Arial" w:hAnsi="Arial" w:cs="Arial"/>
          <w:b/>
          <w:sz w:val="24"/>
          <w:szCs w:val="26"/>
        </w:rPr>
        <w:t>ha dato potere di diventare figli di Dio:</w:t>
      </w:r>
      <w:r>
        <w:rPr>
          <w:rFonts w:ascii="Arial" w:hAnsi="Arial" w:cs="Arial"/>
          <w:b/>
          <w:sz w:val="24"/>
          <w:szCs w:val="26"/>
        </w:rPr>
        <w:t xml:space="preserve"> </w:t>
      </w:r>
      <w:r w:rsidRPr="00566E96">
        <w:rPr>
          <w:rFonts w:ascii="Arial" w:hAnsi="Arial" w:cs="Arial"/>
          <w:b/>
          <w:sz w:val="24"/>
          <w:szCs w:val="26"/>
        </w:rPr>
        <w:t>a quelli che credono nel suo nome,</w:t>
      </w:r>
      <w:r>
        <w:rPr>
          <w:rFonts w:ascii="Arial" w:hAnsi="Arial" w:cs="Arial"/>
          <w:b/>
          <w:sz w:val="24"/>
          <w:szCs w:val="26"/>
        </w:rPr>
        <w:t xml:space="preserve"> </w:t>
      </w:r>
      <w:r w:rsidRPr="00566E96">
        <w:rPr>
          <w:rFonts w:ascii="Arial" w:hAnsi="Arial" w:cs="Arial"/>
          <w:b/>
          <w:sz w:val="24"/>
          <w:szCs w:val="26"/>
        </w:rPr>
        <w:t>i quali, non da sangue</w:t>
      </w:r>
      <w:r>
        <w:rPr>
          <w:rFonts w:ascii="Arial" w:hAnsi="Arial" w:cs="Arial"/>
          <w:b/>
          <w:sz w:val="24"/>
          <w:szCs w:val="26"/>
        </w:rPr>
        <w:t xml:space="preserve"> </w:t>
      </w:r>
      <w:r w:rsidRPr="00566E96">
        <w:rPr>
          <w:rFonts w:ascii="Arial" w:hAnsi="Arial" w:cs="Arial"/>
          <w:b/>
          <w:sz w:val="24"/>
          <w:szCs w:val="26"/>
        </w:rPr>
        <w:t>né da volere di carne</w:t>
      </w:r>
      <w:r>
        <w:rPr>
          <w:rFonts w:ascii="Arial" w:hAnsi="Arial" w:cs="Arial"/>
          <w:b/>
          <w:sz w:val="24"/>
          <w:szCs w:val="26"/>
        </w:rPr>
        <w:t xml:space="preserve"> </w:t>
      </w:r>
      <w:r w:rsidRPr="00566E96">
        <w:rPr>
          <w:rFonts w:ascii="Arial" w:hAnsi="Arial" w:cs="Arial"/>
          <w:b/>
          <w:sz w:val="24"/>
          <w:szCs w:val="26"/>
        </w:rPr>
        <w:t>né da volere di uomo,</w:t>
      </w:r>
      <w:r>
        <w:rPr>
          <w:rFonts w:ascii="Arial" w:hAnsi="Arial" w:cs="Arial"/>
          <w:b/>
          <w:sz w:val="24"/>
          <w:szCs w:val="26"/>
        </w:rPr>
        <w:t xml:space="preserve"> </w:t>
      </w:r>
      <w:r w:rsidRPr="00566E96">
        <w:rPr>
          <w:rFonts w:ascii="Arial" w:hAnsi="Arial" w:cs="Arial"/>
          <w:b/>
          <w:sz w:val="24"/>
          <w:szCs w:val="26"/>
        </w:rPr>
        <w:t>ma da Dio sono stati generati.</w:t>
      </w:r>
      <w:r>
        <w:rPr>
          <w:rFonts w:ascii="Arial" w:hAnsi="Arial" w:cs="Arial"/>
          <w:b/>
          <w:sz w:val="24"/>
          <w:szCs w:val="26"/>
        </w:rPr>
        <w:t xml:space="preserve"> </w:t>
      </w:r>
      <w:r w:rsidRPr="00566E96">
        <w:rPr>
          <w:rFonts w:ascii="Arial" w:hAnsi="Arial" w:cs="Arial"/>
          <w:b/>
          <w:sz w:val="24"/>
          <w:szCs w:val="26"/>
        </w:rPr>
        <w:t>E il Verbo si fece carne</w:t>
      </w:r>
      <w:r>
        <w:rPr>
          <w:rFonts w:ascii="Arial" w:hAnsi="Arial" w:cs="Arial"/>
          <w:b/>
          <w:sz w:val="24"/>
          <w:szCs w:val="26"/>
        </w:rPr>
        <w:t xml:space="preserve"> </w:t>
      </w:r>
      <w:r w:rsidRPr="00566E96">
        <w:rPr>
          <w:rFonts w:ascii="Arial" w:hAnsi="Arial" w:cs="Arial"/>
          <w:b/>
          <w:sz w:val="24"/>
          <w:szCs w:val="26"/>
        </w:rPr>
        <w:t>e venne ad abitare in mezzo a noi;</w:t>
      </w:r>
      <w:r>
        <w:rPr>
          <w:rFonts w:ascii="Arial" w:hAnsi="Arial" w:cs="Arial"/>
          <w:b/>
          <w:sz w:val="24"/>
          <w:szCs w:val="26"/>
        </w:rPr>
        <w:t xml:space="preserve"> </w:t>
      </w:r>
      <w:r w:rsidRPr="00566E96">
        <w:rPr>
          <w:rFonts w:ascii="Arial" w:hAnsi="Arial" w:cs="Arial"/>
          <w:b/>
          <w:sz w:val="24"/>
          <w:szCs w:val="26"/>
        </w:rPr>
        <w:t>e noi abbiamo contemplato la sua gloria,</w:t>
      </w:r>
      <w:r>
        <w:rPr>
          <w:rFonts w:ascii="Arial" w:hAnsi="Arial" w:cs="Arial"/>
          <w:b/>
          <w:sz w:val="24"/>
          <w:szCs w:val="26"/>
        </w:rPr>
        <w:t xml:space="preserve"> </w:t>
      </w:r>
      <w:r w:rsidRPr="00566E96">
        <w:rPr>
          <w:rFonts w:ascii="Arial" w:hAnsi="Arial" w:cs="Arial"/>
          <w:b/>
          <w:sz w:val="24"/>
          <w:szCs w:val="26"/>
        </w:rPr>
        <w:t>gloria come del Figlio unigenito</w:t>
      </w:r>
      <w:r>
        <w:rPr>
          <w:rFonts w:ascii="Arial" w:hAnsi="Arial" w:cs="Arial"/>
          <w:b/>
          <w:sz w:val="24"/>
          <w:szCs w:val="26"/>
        </w:rPr>
        <w:t xml:space="preserve"> </w:t>
      </w:r>
      <w:r w:rsidRPr="00566E96">
        <w:rPr>
          <w:rFonts w:ascii="Arial" w:hAnsi="Arial" w:cs="Arial"/>
          <w:b/>
          <w:sz w:val="24"/>
          <w:szCs w:val="26"/>
        </w:rPr>
        <w:t>che viene dal Padre,</w:t>
      </w:r>
      <w:r>
        <w:rPr>
          <w:rFonts w:ascii="Arial" w:hAnsi="Arial" w:cs="Arial"/>
          <w:b/>
          <w:sz w:val="24"/>
          <w:szCs w:val="26"/>
        </w:rPr>
        <w:t xml:space="preserve"> </w:t>
      </w:r>
      <w:r w:rsidRPr="00566E96">
        <w:rPr>
          <w:rFonts w:ascii="Arial" w:hAnsi="Arial" w:cs="Arial"/>
          <w:b/>
          <w:sz w:val="24"/>
          <w:szCs w:val="26"/>
        </w:rPr>
        <w:t>pieno di grazia e di verità.</w:t>
      </w:r>
      <w:r>
        <w:rPr>
          <w:rFonts w:ascii="Arial" w:hAnsi="Arial" w:cs="Arial"/>
          <w:b/>
          <w:sz w:val="24"/>
          <w:szCs w:val="26"/>
        </w:rPr>
        <w:t xml:space="preserve">  </w:t>
      </w:r>
      <w:r w:rsidRPr="00566E96">
        <w:rPr>
          <w:rFonts w:ascii="Arial" w:hAnsi="Arial" w:cs="Arial"/>
          <w:b/>
          <w:sz w:val="24"/>
          <w:szCs w:val="26"/>
        </w:rPr>
        <w:t>Dalla sua pienezza</w:t>
      </w:r>
      <w:r>
        <w:rPr>
          <w:rFonts w:ascii="Arial" w:hAnsi="Arial" w:cs="Arial"/>
          <w:b/>
          <w:sz w:val="24"/>
          <w:szCs w:val="26"/>
        </w:rPr>
        <w:t xml:space="preserve"> </w:t>
      </w:r>
      <w:r w:rsidRPr="00566E96">
        <w:rPr>
          <w:rFonts w:ascii="Arial" w:hAnsi="Arial" w:cs="Arial"/>
          <w:b/>
          <w:sz w:val="24"/>
          <w:szCs w:val="26"/>
        </w:rPr>
        <w:t>noi tutti abbiamo ricevuto:</w:t>
      </w:r>
      <w:r>
        <w:rPr>
          <w:rFonts w:ascii="Arial" w:hAnsi="Arial" w:cs="Arial"/>
          <w:b/>
          <w:sz w:val="24"/>
          <w:szCs w:val="26"/>
        </w:rPr>
        <w:t xml:space="preserve"> </w:t>
      </w:r>
      <w:r w:rsidRPr="00566E96">
        <w:rPr>
          <w:rFonts w:ascii="Arial" w:hAnsi="Arial" w:cs="Arial"/>
          <w:b/>
          <w:sz w:val="24"/>
          <w:szCs w:val="26"/>
        </w:rPr>
        <w:t>grazia su grazia.</w:t>
      </w:r>
      <w:r>
        <w:rPr>
          <w:rFonts w:ascii="Arial" w:hAnsi="Arial" w:cs="Arial"/>
          <w:b/>
          <w:sz w:val="24"/>
          <w:szCs w:val="26"/>
        </w:rPr>
        <w:t xml:space="preserve"> </w:t>
      </w:r>
      <w:r w:rsidRPr="00566E96">
        <w:rPr>
          <w:rFonts w:ascii="Arial" w:hAnsi="Arial" w:cs="Arial"/>
          <w:b/>
          <w:sz w:val="24"/>
          <w:szCs w:val="26"/>
        </w:rPr>
        <w:t>Perché la Legge fu data per mezzo di Mosè,</w:t>
      </w:r>
      <w:r>
        <w:rPr>
          <w:rFonts w:ascii="Arial" w:hAnsi="Arial" w:cs="Arial"/>
          <w:b/>
          <w:sz w:val="24"/>
          <w:szCs w:val="26"/>
        </w:rPr>
        <w:t xml:space="preserve"> </w:t>
      </w:r>
      <w:r w:rsidRPr="00566E96">
        <w:rPr>
          <w:rFonts w:ascii="Arial" w:hAnsi="Arial" w:cs="Arial"/>
          <w:b/>
          <w:sz w:val="24"/>
          <w:szCs w:val="26"/>
        </w:rPr>
        <w:t>la grazia e la verità vennero per mezzo di Gesù Cristo.</w:t>
      </w:r>
      <w:r>
        <w:rPr>
          <w:rFonts w:ascii="Arial" w:hAnsi="Arial" w:cs="Arial"/>
          <w:b/>
          <w:sz w:val="24"/>
          <w:szCs w:val="26"/>
        </w:rPr>
        <w:t xml:space="preserve"> </w:t>
      </w:r>
      <w:r w:rsidRPr="00566E96">
        <w:rPr>
          <w:rFonts w:ascii="Arial" w:hAnsi="Arial" w:cs="Arial"/>
          <w:b/>
          <w:sz w:val="24"/>
          <w:szCs w:val="26"/>
        </w:rPr>
        <w:t>Dio, nessuno lo ha mai visto:</w:t>
      </w:r>
      <w:r>
        <w:rPr>
          <w:rFonts w:ascii="Arial" w:hAnsi="Arial" w:cs="Arial"/>
          <w:b/>
          <w:sz w:val="24"/>
          <w:szCs w:val="26"/>
        </w:rPr>
        <w:t xml:space="preserve"> </w:t>
      </w:r>
      <w:r w:rsidRPr="00566E96">
        <w:rPr>
          <w:rFonts w:ascii="Arial" w:hAnsi="Arial" w:cs="Arial"/>
          <w:b/>
          <w:sz w:val="24"/>
          <w:szCs w:val="26"/>
        </w:rPr>
        <w:t>il Figlio unigenito, che è Dio</w:t>
      </w:r>
      <w:r>
        <w:rPr>
          <w:rFonts w:ascii="Arial" w:hAnsi="Arial" w:cs="Arial"/>
          <w:b/>
          <w:sz w:val="24"/>
          <w:szCs w:val="26"/>
        </w:rPr>
        <w:t xml:space="preserve"> </w:t>
      </w:r>
      <w:r w:rsidRPr="00566E96">
        <w:rPr>
          <w:rFonts w:ascii="Arial" w:hAnsi="Arial" w:cs="Arial"/>
          <w:b/>
          <w:sz w:val="24"/>
          <w:szCs w:val="26"/>
        </w:rPr>
        <w:t>ed è nel seno del Padre,</w:t>
      </w:r>
      <w:r>
        <w:rPr>
          <w:rFonts w:ascii="Arial" w:hAnsi="Arial" w:cs="Arial"/>
          <w:b/>
          <w:sz w:val="24"/>
          <w:szCs w:val="26"/>
        </w:rPr>
        <w:t xml:space="preserve"> è lui che lo ha rivelato (Cfr. Gv 1.18). Luce perfettissima. Ora la si deve solo comprender</w:t>
      </w:r>
      <w:r w:rsidR="007A1009">
        <w:rPr>
          <w:rFonts w:ascii="Arial" w:hAnsi="Arial" w:cs="Arial"/>
          <w:b/>
          <w:sz w:val="24"/>
          <w:szCs w:val="26"/>
        </w:rPr>
        <w:t>e.</w:t>
      </w:r>
    </w:p>
    <w:p w:rsidR="00566E96" w:rsidRPr="00073A1A" w:rsidRDefault="00566E96" w:rsidP="004910DF">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022D5B">
        <w:rPr>
          <w:rFonts w:ascii="Arial" w:hAnsi="Arial" w:cs="Arial"/>
          <w:b/>
          <w:sz w:val="24"/>
          <w:szCs w:val="28"/>
        </w:rPr>
        <w:t>13,47-53</w:t>
      </w:r>
    </w:p>
    <w:p w:rsidR="00007083" w:rsidRPr="00C82819" w:rsidRDefault="00073A1A" w:rsidP="00022D5B">
      <w:pPr>
        <w:jc w:val="both"/>
        <w:rPr>
          <w:rFonts w:ascii="Arial" w:hAnsi="Arial" w:cs="Arial"/>
          <w:b/>
          <w:sz w:val="24"/>
          <w:szCs w:val="28"/>
        </w:rPr>
      </w:pPr>
      <w:r w:rsidRPr="00C82819">
        <w:rPr>
          <w:rFonts w:ascii="Arial" w:hAnsi="Arial" w:cs="Arial"/>
          <w:b/>
          <w:sz w:val="24"/>
          <w:szCs w:val="28"/>
        </w:rPr>
        <w:t>Ancora</w:t>
      </w:r>
      <w:r w:rsidR="00022D5B" w:rsidRPr="00C82819">
        <w:rPr>
          <w:rFonts w:ascii="Arial" w:hAnsi="Arial" w:cs="Arial"/>
          <w:b/>
          <w:sz w:val="24"/>
          <w:szCs w:val="28"/>
        </w:rPr>
        <w:t xml:space="preserve">, il regno dei cieli è simile a una rete gettata nel mare, che raccoglie ogni genere di pesci. </w:t>
      </w:r>
      <w:r w:rsidRPr="00C82819">
        <w:rPr>
          <w:rFonts w:ascii="Arial" w:hAnsi="Arial" w:cs="Arial"/>
          <w:b/>
          <w:sz w:val="24"/>
          <w:szCs w:val="28"/>
        </w:rPr>
        <w:t>Quando</w:t>
      </w:r>
      <w:r w:rsidR="00022D5B" w:rsidRPr="00C82819">
        <w:rPr>
          <w:rFonts w:ascii="Arial" w:hAnsi="Arial" w:cs="Arial"/>
          <w:b/>
          <w:sz w:val="24"/>
          <w:szCs w:val="28"/>
        </w:rPr>
        <w:t xml:space="preserve"> è piena, i pescatori la tirano a riva, si mettono a sedere, raccolgono i pesci buoni nei canestri e buttano via i cattivi. </w:t>
      </w:r>
      <w:r w:rsidRPr="00C82819">
        <w:rPr>
          <w:rFonts w:ascii="Arial" w:hAnsi="Arial" w:cs="Arial"/>
          <w:b/>
          <w:sz w:val="24"/>
          <w:szCs w:val="28"/>
        </w:rPr>
        <w:t>Così</w:t>
      </w:r>
      <w:r w:rsidR="00022D5B" w:rsidRPr="00C82819">
        <w:rPr>
          <w:rFonts w:ascii="Arial" w:hAnsi="Arial" w:cs="Arial"/>
          <w:b/>
          <w:sz w:val="24"/>
          <w:szCs w:val="28"/>
        </w:rPr>
        <w:t xml:space="preserve"> sarà alla fine del mondo. Verranno gli angeli e separeranno i cattivi dai buoni </w:t>
      </w:r>
      <w:r w:rsidRPr="00C82819">
        <w:rPr>
          <w:rFonts w:ascii="Arial" w:hAnsi="Arial" w:cs="Arial"/>
          <w:b/>
          <w:sz w:val="24"/>
          <w:szCs w:val="28"/>
        </w:rPr>
        <w:t>e</w:t>
      </w:r>
      <w:r w:rsidR="00022D5B" w:rsidRPr="00C82819">
        <w:rPr>
          <w:rFonts w:ascii="Arial" w:hAnsi="Arial" w:cs="Arial"/>
          <w:b/>
          <w:sz w:val="24"/>
          <w:szCs w:val="28"/>
        </w:rPr>
        <w:t xml:space="preserve"> li getteranno nella fornace ardente, dove sarà pianto e stridore di denti.</w:t>
      </w:r>
      <w:r w:rsidRPr="00C82819">
        <w:rPr>
          <w:rFonts w:ascii="Arial" w:hAnsi="Arial" w:cs="Arial"/>
          <w:b/>
          <w:sz w:val="24"/>
          <w:szCs w:val="28"/>
        </w:rPr>
        <w:t xml:space="preserve"> Avete</w:t>
      </w:r>
      <w:r w:rsidR="00022D5B" w:rsidRPr="00C82819">
        <w:rPr>
          <w:rFonts w:ascii="Arial" w:hAnsi="Arial" w:cs="Arial"/>
          <w:b/>
          <w:sz w:val="24"/>
          <w:szCs w:val="28"/>
        </w:rPr>
        <w:t xml:space="preserve"> compreso tutte queste cose?». Gli risposero: «Sì». </w:t>
      </w:r>
      <w:r w:rsidRPr="00C82819">
        <w:rPr>
          <w:rFonts w:ascii="Arial" w:hAnsi="Arial" w:cs="Arial"/>
          <w:b/>
          <w:sz w:val="24"/>
          <w:szCs w:val="28"/>
        </w:rPr>
        <w:t>Ed</w:t>
      </w:r>
      <w:r w:rsidR="00022D5B" w:rsidRPr="00C82819">
        <w:rPr>
          <w:rFonts w:ascii="Arial" w:hAnsi="Arial" w:cs="Arial"/>
          <w:b/>
          <w:sz w:val="24"/>
          <w:szCs w:val="28"/>
        </w:rPr>
        <w:t xml:space="preserve"> egli disse loro: «Per questo ogni scriba, divenuto discepolo del regno dei cieli, è simile a un padrone di casa che estrae dal suo tesoro cose nuove e cose antiche».</w:t>
      </w:r>
      <w:r w:rsidRPr="00C82819">
        <w:rPr>
          <w:rFonts w:ascii="Arial" w:hAnsi="Arial" w:cs="Arial"/>
          <w:b/>
          <w:sz w:val="24"/>
          <w:szCs w:val="28"/>
        </w:rPr>
        <w:t xml:space="preserve"> Terminate</w:t>
      </w:r>
      <w:r w:rsidR="00022D5B" w:rsidRPr="00C82819">
        <w:rPr>
          <w:rFonts w:ascii="Arial" w:hAnsi="Arial" w:cs="Arial"/>
          <w:b/>
          <w:sz w:val="24"/>
          <w:szCs w:val="28"/>
        </w:rPr>
        <w:t xml:space="preserve"> queste parabole, Gesù partì di là.</w:t>
      </w:r>
    </w:p>
    <w:p w:rsidR="00007083" w:rsidRPr="00D53794" w:rsidRDefault="007A1009" w:rsidP="00D53794">
      <w:pPr>
        <w:jc w:val="both"/>
        <w:rPr>
          <w:rFonts w:ascii="Arial" w:hAnsi="Arial" w:cs="Arial"/>
          <w:b/>
          <w:sz w:val="24"/>
          <w:szCs w:val="28"/>
        </w:rPr>
      </w:pPr>
      <w:r>
        <w:rPr>
          <w:rFonts w:ascii="Arial" w:hAnsi="Arial" w:cs="Arial"/>
          <w:b/>
          <w:sz w:val="24"/>
          <w:szCs w:val="28"/>
        </w:rPr>
        <w:t xml:space="preserve">È giusto che ognuno si  chieda: aggiungo io luce alla luce di Cristo che ho ricevuto, o privo il mistero di Cristo Signore della sua luce e della sua verità? La Madre di Dio ci aiuti. Vogliamo illuminare il mistero con luce sempre più grande, splendente, luminosa. È nostro obbligo.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FF" w:rsidRDefault="009538FF" w:rsidP="00087278">
      <w:pPr>
        <w:spacing w:after="0" w:line="240" w:lineRule="auto"/>
      </w:pPr>
      <w:r>
        <w:separator/>
      </w:r>
    </w:p>
  </w:endnote>
  <w:endnote w:type="continuationSeparator" w:id="0">
    <w:p w:rsidR="009538FF" w:rsidRDefault="009538F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479F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FF" w:rsidRDefault="009538FF" w:rsidP="00087278">
      <w:pPr>
        <w:spacing w:after="0" w:line="240" w:lineRule="auto"/>
      </w:pPr>
      <w:r>
        <w:separator/>
      </w:r>
    </w:p>
  </w:footnote>
  <w:footnote w:type="continuationSeparator" w:id="0">
    <w:p w:rsidR="009538FF" w:rsidRDefault="009538F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2D5B"/>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3A1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0BC0"/>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170"/>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0E7"/>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1C5"/>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555"/>
    <w:rsid w:val="0030095B"/>
    <w:rsid w:val="003028B9"/>
    <w:rsid w:val="00302EC9"/>
    <w:rsid w:val="003075FD"/>
    <w:rsid w:val="00310111"/>
    <w:rsid w:val="00311DA7"/>
    <w:rsid w:val="00312AE4"/>
    <w:rsid w:val="00314D2B"/>
    <w:rsid w:val="003150F1"/>
    <w:rsid w:val="00315F0D"/>
    <w:rsid w:val="00316ECC"/>
    <w:rsid w:val="00320DDD"/>
    <w:rsid w:val="003231DF"/>
    <w:rsid w:val="0032454D"/>
    <w:rsid w:val="003253FC"/>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479F6"/>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0DF"/>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28C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66E96"/>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AEA"/>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1009"/>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5188"/>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8FF"/>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5DB"/>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36FC"/>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7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1D0"/>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2819"/>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1A07"/>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3D1A"/>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184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65A"/>
    <w:rsid w:val="00EE294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3070"/>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507"/>
    <w:rsid w:val="00FA771A"/>
    <w:rsid w:val="00FB1007"/>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46E1-2D4F-4FD7-B451-96333354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2022-07-13T13:28:00Z</dcterms:created>
  <dcterms:modified xsi:type="dcterms:W3CDTF">2022-07-13T13:28:00Z</dcterms:modified>
</cp:coreProperties>
</file>